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26B8C00C" w:rsidR="009B2AFC" w:rsidRDefault="0065001A" w:rsidP="00AA10C9">
      <w:pPr>
        <w:rPr>
          <w:sz w:val="24"/>
          <w:szCs w:val="24"/>
        </w:rPr>
      </w:pPr>
      <w:r>
        <w:rPr>
          <w:noProof/>
          <w:sz w:val="24"/>
          <w:szCs w:val="24"/>
        </w:rPr>
        <w:drawing>
          <wp:inline distT="0" distB="0" distL="0" distR="0" wp14:anchorId="18AC6633" wp14:editId="64317339">
            <wp:extent cx="5943600" cy="3591560"/>
            <wp:effectExtent l="0" t="0" r="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inline>
        </w:drawing>
      </w:r>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432195FE"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w:t>
      </w:r>
      <w:r w:rsidR="009B2AFC">
        <w:rPr>
          <w:sz w:val="24"/>
          <w:szCs w:val="24"/>
        </w:rPr>
        <w:t xml:space="preserve">11 years AD </w:t>
      </w:r>
      <w:r w:rsidRPr="00A15794">
        <w:rPr>
          <w:sz w:val="24"/>
          <w:szCs w:val="24"/>
        </w:rPr>
        <w:t xml:space="preserve">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77777777" w:rsidR="00AA10C9" w:rsidRPr="00A15794" w:rsidRDefault="00AA10C9" w:rsidP="00AA10C9">
      <w:pPr>
        <w:rPr>
          <w:sz w:val="24"/>
          <w:szCs w:val="24"/>
        </w:rPr>
      </w:pPr>
      <w:r w:rsidRPr="00A15794">
        <w:rPr>
          <w:sz w:val="24"/>
          <w:szCs w:val="24"/>
        </w:rPr>
        <w:t>Defense Contractor for Validity Systems, SAIC International, MITRE, BAE Systems 1993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55C956F4" w14:textId="01770D52" w:rsidR="00AC7D0D" w:rsidRPr="008B58B5" w:rsidRDefault="0033530F" w:rsidP="00BF7B5E">
      <w:pPr>
        <w:rPr>
          <w:rFonts w:ascii="Arial" w:hAnsi="Arial" w:cs="Arial"/>
          <w:sz w:val="24"/>
          <w:szCs w:val="21"/>
        </w:rPr>
      </w:pPr>
      <w:r>
        <w:rPr>
          <w:rFonts w:ascii="Arial" w:hAnsi="Arial" w:cs="Arial"/>
          <w:color w:val="1D2129"/>
          <w:sz w:val="24"/>
          <w:szCs w:val="21"/>
        </w:rPr>
        <w:t xml:space="preserve">Use Case: </w:t>
      </w:r>
      <w:r w:rsidR="00BF7B5E" w:rsidRPr="00BF7B5E">
        <w:rPr>
          <w:rFonts w:ascii="Arial" w:hAnsi="Arial" w:cs="Arial"/>
          <w:color w:val="1D2129"/>
          <w:sz w:val="24"/>
          <w:szCs w:val="21"/>
        </w:rPr>
        <w:t>Eco</w:t>
      </w:r>
      <w:r w:rsidR="001A5BE8">
        <w:rPr>
          <w:rFonts w:ascii="Arial" w:hAnsi="Arial" w:cs="Arial"/>
          <w:color w:val="1D2129"/>
          <w:sz w:val="24"/>
          <w:szCs w:val="21"/>
        </w:rPr>
        <w:t xml:space="preserve">logically sustainable </w:t>
      </w:r>
      <w:r w:rsidR="00BF7B5E" w:rsidRPr="00BF7B5E">
        <w:rPr>
          <w:rFonts w:ascii="Arial" w:hAnsi="Arial" w:cs="Arial"/>
          <w:color w:val="1D2129"/>
          <w:sz w:val="24"/>
          <w:szCs w:val="21"/>
        </w:rPr>
        <w:t xml:space="preserve">Economic Heartbeat </w:t>
      </w:r>
      <w:r w:rsidR="000C662C">
        <w:rPr>
          <w:rFonts w:ascii="Arial" w:hAnsi="Arial" w:cs="Arial"/>
          <w:color w:val="1D2129"/>
          <w:sz w:val="24"/>
          <w:szCs w:val="21"/>
        </w:rPr>
        <w:t xml:space="preserve">/ Programmable Economy, Programmable Money Namespace </w:t>
      </w:r>
      <w:hyperlink r:id="rId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r w:rsidR="009B2AFC" w:rsidRPr="00BC136E">
        <w:rPr>
          <w:rStyle w:val="Hyperlink"/>
          <w:szCs w:val="24"/>
          <w:u w:val="none"/>
        </w:rPr>
        <w:t>Medium: https://medium.com/@heart.beacon.cycle</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651555C0" w14:textId="77777777"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330EA7FB" w14:textId="77777777" w:rsidR="009B2AFC" w:rsidRDefault="009B2AFC" w:rsidP="009B2AFC">
      <w:pPr>
        <w:rPr>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544F1489" w14:textId="77777777" w:rsidR="009B2AFC" w:rsidRDefault="009B2AFC" w:rsidP="009B2AFC">
      <w:pPr>
        <w:rPr>
          <w:sz w:val="24"/>
          <w:szCs w:val="24"/>
        </w:rPr>
      </w:pPr>
      <w:r>
        <w:rPr>
          <w:sz w:val="24"/>
          <w:szCs w:val="24"/>
        </w:rPr>
        <w:t xml:space="preserve">SCRIBD </w:t>
      </w:r>
      <w:hyperlink r:id="rId17" w:history="1">
        <w:r w:rsidRPr="00A52147">
          <w:rPr>
            <w:rStyle w:val="Hyperlink"/>
            <w:sz w:val="24"/>
            <w:szCs w:val="24"/>
          </w:rPr>
          <w:t>https://scribd.com/user/11781571/Steven-McGee</w:t>
        </w:r>
      </w:hyperlink>
      <w:r>
        <w:rPr>
          <w:sz w:val="24"/>
          <w:szCs w:val="24"/>
        </w:rPr>
        <w:t xml:space="preserve">  </w:t>
      </w:r>
      <w:hyperlink r:id="rId18" w:history="1">
        <w:r w:rsidRPr="005A4C2F">
          <w:rPr>
            <w:rStyle w:val="Hyperlink"/>
            <w:sz w:val="24"/>
            <w:szCs w:val="24"/>
          </w:rPr>
          <w:t>LINK</w:t>
        </w:r>
      </w:hyperlink>
    </w:p>
    <w:p w14:paraId="515CB423" w14:textId="6C7794AE" w:rsidR="006061D2" w:rsidRDefault="006061D2" w:rsidP="00A766DE">
      <w:pPr>
        <w:rPr>
          <w:rFonts w:ascii="Arial" w:hAnsi="Arial" w:cs="Arial"/>
          <w:b/>
          <w:bCs/>
          <w:color w:val="222222"/>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20F16E4B">
            <wp:extent cx="5943600" cy="2106295"/>
            <wp:effectExtent l="0" t="0" r="0" b="825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1456BC06"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0"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 )</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1">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3"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4"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5"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6FD" w14:textId="77777777"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14:paraId="55C956FE"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async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14:paraId="55C956FF"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14:paraId="55C95700"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14:paraId="55C95701" w14:textId="77777777"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ECONOMIST MILTON FRIEDMAN"S K% RULE</w:t>
      </w:r>
      <w:r w:rsidR="00F44507">
        <w:rPr>
          <w:rStyle w:val="Strong"/>
          <w:rFonts w:ascii="Arial" w:hAnsi="Arial" w:cs="Arial"/>
          <w:color w:val="000000"/>
          <w:sz w:val="20"/>
          <w:szCs w:val="20"/>
        </w:rPr>
        <w:t xml:space="preserve"> Lead Economic Indicator economic pulse</w:t>
      </w:r>
    </w:p>
    <w:p w14:paraId="55C95702" w14:textId="400A42FE" w:rsidR="00F44507" w:rsidRPr="004D606E" w:rsidRDefault="0065001A" w:rsidP="004D606E">
      <w:pPr>
        <w:spacing w:before="100" w:beforeAutospacing="1" w:after="100" w:afterAutospacing="1"/>
        <w:rPr>
          <w:rFonts w:ascii="Arial" w:hAnsi="Arial" w:cs="Arial"/>
          <w:b/>
          <w:bCs/>
          <w:color w:val="000000"/>
          <w:sz w:val="20"/>
          <w:szCs w:val="20"/>
        </w:rPr>
      </w:pPr>
      <w:hyperlink r:id="rId27"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8" w:history="1">
        <w:r w:rsidR="00DB5F6C" w:rsidRPr="005826AB">
          <w:rPr>
            <w:rStyle w:val="Hyperlink"/>
            <w:rFonts w:ascii="Source Sans Pro" w:hAnsi="Source Sans Pro" w:cs="Arial"/>
            <w:sz w:val="25"/>
            <w:szCs w:val="25"/>
            <w:lang w:val="en"/>
          </w:rPr>
          <w:t>http://sawconcepts.com/index/id9.html</w:t>
        </w:r>
      </w:hyperlink>
    </w:p>
    <w:p w14:paraId="55C95703" w14:textId="7F86E939" w:rsidR="00885047" w:rsidRDefault="00885047" w:rsidP="003747BE">
      <w:pPr>
        <w:rPr>
          <w:sz w:val="24"/>
          <w:szCs w:val="24"/>
        </w:rPr>
      </w:pP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65001A" w:rsidP="00BF547B">
      <w:pPr>
        <w:rPr>
          <w:rStyle w:val="Strong"/>
          <w:rFonts w:ascii="Arial" w:hAnsi="Arial" w:cs="Arial"/>
          <w:color w:val="000000" w:themeColor="text1"/>
          <w:sz w:val="20"/>
          <w:szCs w:val="20"/>
        </w:rPr>
      </w:pPr>
      <w:hyperlink r:id="rId30"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3"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36"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0"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1"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41DCAC68">
            <wp:extent cx="5943600" cy="445770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1F" w14:textId="77777777"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77777777"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w:t>
      </w:r>
      <w:r w:rsidRPr="007E6635">
        <w:rPr>
          <w:rFonts w:ascii="Arial" w:eastAsia="Times New Roman" w:hAnsi="Arial" w:cs="Arial"/>
          <w:b/>
          <w:bCs/>
          <w:color w:val="000000"/>
          <w:sz w:val="20"/>
          <w:szCs w:val="20"/>
        </w:rPr>
        <w:lastRenderedPageBreak/>
        <w:t xml:space="preserve">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45" w:history="1">
        <w:r w:rsidR="00954DD6" w:rsidRPr="00954DD6">
          <w:rPr>
            <w:rStyle w:val="Hyperlink"/>
            <w:sz w:val="24"/>
            <w:szCs w:val="24"/>
          </w:rPr>
          <w:t>LINK</w:t>
        </w:r>
      </w:hyperlink>
      <w:r w:rsidR="00954DD6">
        <w:rPr>
          <w:sz w:val="24"/>
          <w:szCs w:val="24"/>
        </w:rPr>
        <w:t xml:space="preserve"> </w:t>
      </w:r>
      <w:hyperlink r:id="rId46" w:history="1">
        <w:r w:rsidR="00954DD6" w:rsidRPr="00771B19">
          <w:rPr>
            <w:rStyle w:val="Hyperlink"/>
            <w:sz w:val="24"/>
            <w:szCs w:val="24"/>
          </w:rPr>
          <w:t>http://sawconcepts.com/index/id5.html</w:t>
        </w:r>
      </w:hyperlink>
    </w:p>
    <w:p w14:paraId="55C95723" w14:textId="77777777"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p>
    <w:p w14:paraId="55C95724"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4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 xml:space="preserve">fusion between #Bitcoin / military net centric </w:t>
      </w:r>
      <w:r w:rsidRPr="00954DD6">
        <w:rPr>
          <w:rStyle w:val="Strong"/>
          <w:rFonts w:ascii="Arial" w:hAnsi="Arial" w:cs="Arial"/>
          <w:b w:val="0"/>
          <w:color w:val="000000"/>
          <w:szCs w:val="20"/>
        </w:rPr>
        <w:lastRenderedPageBreak/>
        <w:t>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4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0" w:history="1">
        <w:r w:rsidR="000374B5" w:rsidRPr="000374B5">
          <w:rPr>
            <w:rStyle w:val="Hyperlink"/>
            <w:sz w:val="24"/>
            <w:szCs w:val="24"/>
          </w:rPr>
          <w:t>LINK</w:t>
        </w:r>
      </w:hyperlink>
    </w:p>
    <w:p w14:paraId="55C95734" w14:textId="77777777" w:rsidR="0097654B" w:rsidRDefault="0065001A" w:rsidP="0097654B">
      <w:pPr>
        <w:pStyle w:val="NormalWeb"/>
        <w:rPr>
          <w:rFonts w:ascii="Arial" w:hAnsi="Arial" w:cs="Arial"/>
          <w:color w:val="000000"/>
          <w:sz w:val="18"/>
          <w:szCs w:val="18"/>
        </w:rPr>
      </w:pPr>
      <w:hyperlink r:id="rId5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5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w:t>
      </w:r>
      <w:r w:rsidR="006B1079" w:rsidRPr="006B1079">
        <w:rPr>
          <w:sz w:val="24"/>
          <w:szCs w:val="24"/>
        </w:rPr>
        <w:lastRenderedPageBreak/>
        <w:t xml:space="preserve">harmonization #Bitcoin World #Economic #Heartbeat </w:t>
      </w:r>
      <w:hyperlink r:id="rId58" w:history="1">
        <w:r w:rsidR="006B1079" w:rsidRPr="00B70ABE">
          <w:rPr>
            <w:rStyle w:val="Hyperlink"/>
            <w:sz w:val="24"/>
            <w:szCs w:val="24"/>
          </w:rPr>
          <w:t>http://sawconcepts.com/index/id18.html</w:t>
        </w:r>
      </w:hyperlink>
      <w:r w:rsidR="006B1079">
        <w:rPr>
          <w:sz w:val="24"/>
          <w:szCs w:val="24"/>
        </w:rPr>
        <w:t xml:space="preserve"> </w:t>
      </w:r>
      <w:hyperlink r:id="rId5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6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65001A" w:rsidP="00A66C13">
      <w:pPr>
        <w:spacing w:before="100" w:beforeAutospacing="1" w:after="100" w:afterAutospacing="1"/>
        <w:rPr>
          <w:rStyle w:val="Strong"/>
          <w:rFonts w:ascii="Arial" w:hAnsi="Arial" w:cs="Arial"/>
          <w:color w:val="333399"/>
          <w:sz w:val="20"/>
          <w:szCs w:val="20"/>
        </w:rPr>
      </w:pPr>
      <w:hyperlink r:id="rId6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7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65001A" w:rsidP="00CE3E95">
      <w:pPr>
        <w:rPr>
          <w:rFonts w:ascii="Arial" w:eastAsia="Times New Roman" w:hAnsi="Arial" w:cs="Arial"/>
          <w:color w:val="252525"/>
          <w:sz w:val="21"/>
          <w:szCs w:val="21"/>
        </w:rPr>
      </w:pPr>
      <w:hyperlink r:id="rId7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7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8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88"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7C6B8393" w:rsidR="001D3293" w:rsidRDefault="0065001A" w:rsidP="0008687D">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43A39EC1" wp14:editId="3F5C895A">
            <wp:extent cx="5943600" cy="4457700"/>
            <wp:effectExtent l="38100" t="38100" r="38100" b="3810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38100">
                      <a:solidFill>
                        <a:schemeClr val="accent6"/>
                      </a:solidFill>
                    </a:ln>
                  </pic:spPr>
                </pic:pic>
              </a:graphicData>
            </a:graphic>
          </wp:inline>
        </w:drawing>
      </w:r>
    </w:p>
    <w:p w14:paraId="2A6601C2" w14:textId="0A3237C4" w:rsidR="001D3293" w:rsidRDefault="00807125"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drawing>
          <wp:inline distT="0" distB="0" distL="0" distR="0" wp14:anchorId="4391FE18" wp14:editId="021BF491">
            <wp:extent cx="5943600" cy="18288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Heartbeat_Bann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1828800"/>
                    </a:xfrm>
                    <a:prstGeom prst="rect">
                      <a:avLst/>
                    </a:prstGeom>
                    <a:ln w="25400">
                      <a:solidFill>
                        <a:schemeClr val="accent6"/>
                      </a:solidFill>
                    </a:ln>
                  </pic:spPr>
                </pic:pic>
              </a:graphicData>
            </a:graphic>
          </wp:inline>
        </w:drawing>
      </w:r>
    </w:p>
    <w:p w14:paraId="2DF78809" w14:textId="03974D08" w:rsidR="001D3293" w:rsidRDefault="001D3293" w:rsidP="0008687D">
      <w:pPr>
        <w:spacing w:before="100" w:beforeAutospacing="1" w:after="100" w:afterAutospacing="1"/>
        <w:rPr>
          <w:rFonts w:ascii="Arial" w:hAnsi="Arial" w:cs="Arial"/>
          <w:color w:val="1D2129"/>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1"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2" w:history="1">
        <w:r w:rsidR="0065001A" w:rsidRPr="001959AA">
          <w:rPr>
            <w:rStyle w:val="Hyperlink"/>
            <w:rFonts w:ascii="Arial" w:hAnsi="Arial" w:cs="Arial"/>
            <w:sz w:val="24"/>
            <w:szCs w:val="24"/>
            <w:shd w:val="clear" w:color="auto" w:fill="FFFFFF"/>
          </w:rPr>
          <w:t>http://sawconcepts.com/index</w:t>
        </w:r>
      </w:hyperlink>
    </w:p>
    <w:p w14:paraId="245467AB" w14:textId="472B9B0D" w:rsidR="0065001A" w:rsidRPr="0065001A" w:rsidRDefault="0065001A" w:rsidP="0008687D">
      <w:pPr>
        <w:spacing w:before="100" w:beforeAutospacing="1" w:after="100" w:afterAutospacing="1"/>
        <w:rPr>
          <w:rFonts w:ascii="Arial" w:hAnsi="Arial" w:cs="Arial"/>
          <w:color w:val="000000"/>
          <w:sz w:val="28"/>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bookmarkStart w:id="1" w:name="_GoBack"/>
      <w:bookmarkEnd w:id="1"/>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sectPr w:rsidR="0065001A" w:rsidRPr="006500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eacon-Heart/Heart_Beacon" TargetMode="External"/><Relationship Id="rId18" Type="http://schemas.openxmlformats.org/officeDocument/2006/relationships/hyperlink" Target="https://www.scribd.com/user/11781571/Steven-McGee" TargetMode="External"/><Relationship Id="rId26" Type="http://schemas.openxmlformats.org/officeDocument/2006/relationships/image" Target="media/image5.jpg"/><Relationship Id="rId39" Type="http://schemas.openxmlformats.org/officeDocument/2006/relationships/hyperlink" Target="https://www.investopedia.com/terms/k/k-percent-rule.asp" TargetMode="External"/><Relationship Id="rId21" Type="http://schemas.openxmlformats.org/officeDocument/2006/relationships/image" Target="media/image3.jpg"/><Relationship Id="rId34" Type="http://schemas.openxmlformats.org/officeDocument/2006/relationships/hyperlink" Target="https://www.supermoney.com/2014/06/thomas-edisons-view-money/" TargetMode="External"/><Relationship Id="rId42" Type="http://schemas.openxmlformats.org/officeDocument/2006/relationships/image" Target="media/image9.jpg"/><Relationship Id="rId47" Type="http://schemas.openxmlformats.org/officeDocument/2006/relationships/hyperlink" Target="http://en.wikipedia.org/wiki/System_of_systems" TargetMode="External"/><Relationship Id="rId50" Type="http://schemas.openxmlformats.org/officeDocument/2006/relationships/hyperlink" Target="http://sawconcepts.com/index/id18.html" TargetMode="External"/><Relationship Id="rId55" Type="http://schemas.openxmlformats.org/officeDocument/2006/relationships/hyperlink" Target="https://twitter.com/hashtag/Stock?src=hash" TargetMode="External"/><Relationship Id="rId63" Type="http://schemas.openxmlformats.org/officeDocument/2006/relationships/hyperlink" Target="http://www.slideshare.net/StevenMcGee2/13573002-the-heart-beacon-cycle-patent-application" TargetMode="External"/><Relationship Id="rId68" Type="http://schemas.openxmlformats.org/officeDocument/2006/relationships/hyperlink" Target="http://sawconcepts.com/index/id91.html" TargetMode="External"/><Relationship Id="rId76" Type="http://schemas.openxmlformats.org/officeDocument/2006/relationships/image" Target="media/image15.jpg"/><Relationship Id="rId84" Type="http://schemas.openxmlformats.org/officeDocument/2006/relationships/hyperlink" Target="https://en.wikipedia.org/wiki/Two-state_quantum_system" TargetMode="External"/><Relationship Id="rId89" Type="http://schemas.openxmlformats.org/officeDocument/2006/relationships/image" Target="media/image17.jpg"/><Relationship Id="rId7" Type="http://schemas.openxmlformats.org/officeDocument/2006/relationships/hyperlink" Target="http://sawconcepts.com/index" TargetMode="External"/><Relationship Id="rId71" Type="http://schemas.openxmlformats.org/officeDocument/2006/relationships/hyperlink" Target="https://en.wikipedia.org/wiki/Vertex_(graph_theory)" TargetMode="External"/><Relationship Id="rId92" Type="http://schemas.openxmlformats.org/officeDocument/2006/relationships/hyperlink" Target="http://sawconcepts.com/index" TargetMode="Externa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image" Target="media/image6.jpg"/><Relationship Id="rId11" Type="http://schemas.openxmlformats.org/officeDocument/2006/relationships/hyperlink" Target="http://www.linkedin.com/in/sawconcepts" TargetMode="External"/><Relationship Id="rId24" Type="http://schemas.openxmlformats.org/officeDocument/2006/relationships/hyperlink" Target="http://www.abajournal.com/magazine/article/business_method_and_software_patents_may_go_through_the_looking_glass_after/" TargetMode="External"/><Relationship Id="rId32" Type="http://schemas.openxmlformats.org/officeDocument/2006/relationships/hyperlink" Target="https://investopedia.com/terms/d/demurrage.asp" TargetMode="External"/><Relationship Id="rId37" Type="http://schemas.openxmlformats.org/officeDocument/2006/relationships/hyperlink" Target="http://sawconcepts.com/index/id39.html" TargetMode="External"/><Relationship Id="rId40" Type="http://schemas.openxmlformats.org/officeDocument/2006/relationships/hyperlink" Target="Source:" TargetMode="External"/><Relationship Id="rId45" Type="http://schemas.openxmlformats.org/officeDocument/2006/relationships/hyperlink" Target="http://sawconcepts.com/index/id5.html" TargetMode="External"/><Relationship Id="rId53" Type="http://schemas.openxmlformats.org/officeDocument/2006/relationships/hyperlink" Target="https://twitter.com/hashtag/HFT?src=hash" TargetMode="External"/><Relationship Id="rId58" Type="http://schemas.openxmlformats.org/officeDocument/2006/relationships/hyperlink" Target="http://sawconcepts.com/index/id18.html" TargetMode="External"/><Relationship Id="rId66" Type="http://schemas.openxmlformats.org/officeDocument/2006/relationships/hyperlink" Target="http://www.sawconcepts.com/index/id52.html" TargetMode="External"/><Relationship Id="rId74" Type="http://schemas.openxmlformats.org/officeDocument/2006/relationships/hyperlink" Target="https://iota.org/" TargetMode="External"/><Relationship Id="rId79" Type="http://schemas.openxmlformats.org/officeDocument/2006/relationships/hyperlink" Target="http://sawconcepts.com/index/id44.html" TargetMode="External"/><Relationship Id="rId87" Type="http://schemas.openxmlformats.org/officeDocument/2006/relationships/hyperlink" Target="https://en.wikipedia.org/wiki/Quantum_superposition" TargetMode="External"/><Relationship Id="rId5" Type="http://schemas.openxmlformats.org/officeDocument/2006/relationships/webSettings" Target="webSettings.xml"/><Relationship Id="rId61" Type="http://schemas.openxmlformats.org/officeDocument/2006/relationships/hyperlink" Target="http://sawconcepts.com/index/id64.html" TargetMode="External"/><Relationship Id="rId82" Type="http://schemas.openxmlformats.org/officeDocument/2006/relationships/hyperlink" Target="https://en.wikipedia.org/wiki/Quantum_information" TargetMode="External"/><Relationship Id="rId90" Type="http://schemas.openxmlformats.org/officeDocument/2006/relationships/image" Target="media/image18.jpg"/><Relationship Id="rId19" Type="http://schemas.openxmlformats.org/officeDocument/2006/relationships/image" Target="media/image2.jpg"/><Relationship Id="rId14" Type="http://schemas.openxmlformats.org/officeDocument/2006/relationships/hyperlink" Target="https://www.patreon.com/beacon_heart" TargetMode="External"/><Relationship Id="rId22" Type="http://schemas.openxmlformats.org/officeDocument/2006/relationships/image" Target="media/image4.jpg"/><Relationship Id="rId27" Type="http://schemas.openxmlformats.org/officeDocument/2006/relationships/hyperlink" Target="http://www.sawconcepts.com/index/id11.html" TargetMode="External"/><Relationship Id="rId30" Type="http://schemas.openxmlformats.org/officeDocument/2006/relationships/hyperlink" Target="http://sawconcepts.com/index/id22.html" TargetMode="External"/><Relationship Id="rId35" Type="http://schemas.openxmlformats.org/officeDocument/2006/relationships/hyperlink" Target="https://www.supermoney.com/2014/06/thomas-edisons-view-money/" TargetMode="External"/><Relationship Id="rId43" Type="http://schemas.openxmlformats.org/officeDocument/2006/relationships/hyperlink" Target="http://sawconcepts.com/index/id36.html"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Exchange?src=hash" TargetMode="External"/><Relationship Id="rId64" Type="http://schemas.openxmlformats.org/officeDocument/2006/relationships/hyperlink" Target="https://twitter.com/hashtag/interoperability?src=hash" TargetMode="External"/><Relationship Id="rId69" Type="http://schemas.openxmlformats.org/officeDocument/2006/relationships/hyperlink" Target="http://www.swirlds.com/downloads/SWIRLDS-TR-2016-01.pdf" TargetMode="External"/><Relationship Id="rId77" Type="http://schemas.openxmlformats.org/officeDocument/2006/relationships/hyperlink" Target="http://sawconcepts.com/index/id44.html"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twitter.com/hashtag/MFID?src=hash" TargetMode="External"/><Relationship Id="rId72" Type="http://schemas.openxmlformats.org/officeDocument/2006/relationships/hyperlink" Target="https://en.wikipedia.org/wiki/Edge_(graph_theory)" TargetMode="External"/><Relationship Id="rId80" Type="http://schemas.openxmlformats.org/officeDocument/2006/relationships/image" Target="media/image16.jpg"/><Relationship Id="rId85" Type="http://schemas.openxmlformats.org/officeDocument/2006/relationships/hyperlink" Target="https://en.wikipedia.org/wiki/Photon_polarization"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scribd.com/user/11781571/Steven-McGee" TargetMode="External"/><Relationship Id="rId25" Type="http://schemas.openxmlformats.org/officeDocument/2006/relationships/hyperlink" Target="https://en.wikipedia.org/wiki/Alice_Corp._v._CLS_Bank_International" TargetMode="External"/><Relationship Id="rId33" Type="http://schemas.openxmlformats.org/officeDocument/2006/relationships/hyperlink" Target="https://investopedia.com/terms/d/demurrage.asp" TargetMode="External"/><Relationship Id="rId38" Type="http://schemas.openxmlformats.org/officeDocument/2006/relationships/image" Target="media/image8.jpg"/><Relationship Id="rId46" Type="http://schemas.openxmlformats.org/officeDocument/2006/relationships/hyperlink" Target="http://sawconcepts.com/index/id5.html" TargetMode="External"/><Relationship Id="rId59" Type="http://schemas.openxmlformats.org/officeDocument/2006/relationships/hyperlink" Target="http://sawconcepts.com/index/id18.html" TargetMode="External"/><Relationship Id="rId67" Type="http://schemas.openxmlformats.org/officeDocument/2006/relationships/image" Target="media/image13.jpeg"/><Relationship Id="rId20" Type="http://schemas.openxmlformats.org/officeDocument/2006/relationships/hyperlink" Target="http://robertdavidsteele.com/" TargetMode="External"/><Relationship Id="rId41" Type="http://schemas.openxmlformats.org/officeDocument/2006/relationships/hyperlink" Target="http://sawconcepts.com/index/id43.html" TargetMode="External"/><Relationship Id="rId54" Type="http://schemas.openxmlformats.org/officeDocument/2006/relationships/hyperlink" Target="https://twitter.com/hashtag/Sustainable?src=hash" TargetMode="External"/><Relationship Id="rId62" Type="http://schemas.openxmlformats.org/officeDocument/2006/relationships/hyperlink" Target="http://1.usa.gov/1V91pQe" TargetMode="External"/><Relationship Id="rId70" Type="http://schemas.openxmlformats.org/officeDocument/2006/relationships/image" Target="media/image14.jpeg"/><Relationship Id="rId75" Type="http://schemas.openxmlformats.org/officeDocument/2006/relationships/hyperlink" Target="http://sawconcepts.com/index/id22.html" TargetMode="External"/><Relationship Id="rId83" Type="http://schemas.openxmlformats.org/officeDocument/2006/relationships/hyperlink" Target="https://en.wikipedia.org/wiki/Bit" TargetMode="External"/><Relationship Id="rId88" Type="http://schemas.openxmlformats.org/officeDocument/2006/relationships/hyperlink" Target="https://en.wikipedia.org/wiki/Qubit" TargetMode="External"/><Relationship Id="rId91" Type="http://schemas.openxmlformats.org/officeDocument/2006/relationships/hyperlink" Target="http://sawconcepts.com/index"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sawconcepts.com/index/id4.html" TargetMode="External"/><Relationship Id="rId28" Type="http://schemas.openxmlformats.org/officeDocument/2006/relationships/hyperlink" Target="http://sawconcepts.com/index/id9.html" TargetMode="External"/><Relationship Id="rId36" Type="http://schemas.openxmlformats.org/officeDocument/2006/relationships/hyperlink" Target="https://d.docs.live.net/f24bacad13dfbdc1/Documents/LINK" TargetMode="External"/><Relationship Id="rId49" Type="http://schemas.openxmlformats.org/officeDocument/2006/relationships/image" Target="media/image11.jpg"/><Relationship Id="rId57" Type="http://schemas.openxmlformats.org/officeDocument/2006/relationships/hyperlink" Target="https://t.co/mw80CNihdG" TargetMode="External"/><Relationship Id="rId10" Type="http://schemas.openxmlformats.org/officeDocument/2006/relationships/hyperlink" Target="http://sawconcepts.com/index/id68.html" TargetMode="External"/><Relationship Id="rId31" Type="http://schemas.openxmlformats.org/officeDocument/2006/relationships/image" Target="media/image7.jpg"/><Relationship Id="rId44" Type="http://schemas.openxmlformats.org/officeDocument/2006/relationships/image" Target="media/image10.jpeg"/><Relationship Id="rId52" Type="http://schemas.openxmlformats.org/officeDocument/2006/relationships/hyperlink" Target="https://twitter.com/hashtag/DARKPOOL?src=hash" TargetMode="External"/><Relationship Id="rId60" Type="http://schemas.openxmlformats.org/officeDocument/2006/relationships/image" Target="media/image12.jpg"/><Relationship Id="rId65" Type="http://schemas.openxmlformats.org/officeDocument/2006/relationships/hyperlink" Target="https://twitter.com/hashtag/Coindesk?src=hash" TargetMode="External"/><Relationship Id="rId73" Type="http://schemas.openxmlformats.org/officeDocument/2006/relationships/hyperlink" Target="https://en.wikipedia.org/wiki/Topological_ordering" TargetMode="External"/><Relationship Id="rId78" Type="http://schemas.openxmlformats.org/officeDocument/2006/relationships/hyperlink" Target="http://sawconcepts.com/index/id44.html" TargetMode="External"/><Relationship Id="rId81" Type="http://schemas.openxmlformats.org/officeDocument/2006/relationships/hyperlink" Target="https://en.wikipedia.org/wiki/Quantum_computing" TargetMode="External"/><Relationship Id="rId86" Type="http://schemas.openxmlformats.org/officeDocument/2006/relationships/hyperlink" Target="https://en.wikipedia.org/wiki/Photon"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B121D-4CA5-494E-8B70-0E09F4F93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16</Pages>
  <Words>3698</Words>
  <Characters>21082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17</cp:revision>
  <cp:lastPrinted>2018-12-21T14:47:00Z</cp:lastPrinted>
  <dcterms:created xsi:type="dcterms:W3CDTF">2018-11-25T12:08:00Z</dcterms:created>
  <dcterms:modified xsi:type="dcterms:W3CDTF">2019-01-27T16:18:00Z</dcterms:modified>
</cp:coreProperties>
</file>